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5D" w:rsidRDefault="00A15B7A">
      <w:pPr>
        <w:pStyle w:val="Rubrik3"/>
        <w:rPr>
          <w:sz w:val="20"/>
        </w:rPr>
      </w:pPr>
      <w:r>
        <w:tab/>
        <w:t>AMA-texter NIBE AB</w:t>
      </w:r>
      <w:bookmarkStart w:id="0" w:name="_GoBack"/>
      <w:bookmarkEnd w:id="0"/>
      <w:r w:rsidR="00217B5D">
        <w:rPr>
          <w:sz w:val="20"/>
        </w:rPr>
        <w:tab/>
      </w:r>
    </w:p>
    <w:p w:rsidR="00217B5D" w:rsidRDefault="00217B5D">
      <w:pPr>
        <w:tabs>
          <w:tab w:val="left" w:pos="1843"/>
          <w:tab w:val="left" w:pos="2552"/>
          <w:tab w:val="left" w:pos="3969"/>
          <w:tab w:val="left" w:pos="7371"/>
          <w:tab w:val="left" w:pos="8958"/>
        </w:tabs>
        <w:ind w:left="-142"/>
      </w:pPr>
    </w:p>
    <w:p w:rsidR="00217B5D" w:rsidRDefault="00217B5D">
      <w:pPr>
        <w:tabs>
          <w:tab w:val="left" w:pos="1843"/>
          <w:tab w:val="left" w:pos="3969"/>
          <w:tab w:val="left" w:pos="7371"/>
          <w:tab w:val="left" w:pos="8958"/>
        </w:tabs>
      </w:pPr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b/>
          <w:u w:val="single"/>
        </w:rPr>
      </w:pPr>
      <w:r>
        <w:t xml:space="preserve">                    </w:t>
      </w:r>
      <w:r>
        <w:rPr>
          <w:b/>
          <w:u w:val="single"/>
        </w:rPr>
        <w:t>POS</w:t>
      </w:r>
    </w:p>
    <w:p w:rsidR="00217B5D" w:rsidRDefault="00217B5D">
      <w:pPr>
        <w:tabs>
          <w:tab w:val="left" w:pos="1843"/>
          <w:tab w:val="left" w:pos="3969"/>
          <w:tab w:val="left" w:pos="8958"/>
        </w:tabs>
      </w:pPr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b/>
          <w:bCs/>
        </w:rPr>
      </w:pPr>
      <w:r>
        <w:rPr>
          <w:b/>
          <w:bCs/>
        </w:rPr>
        <w:t>PAK</w:t>
      </w:r>
      <w:r>
        <w:rPr>
          <w:b/>
          <w:bCs/>
        </w:rPr>
        <w:tab/>
      </w:r>
      <w:r>
        <w:rPr>
          <w:b/>
          <w:bCs/>
          <w:u w:val="single"/>
        </w:rPr>
        <w:t>AGGREGAT MED PUMPAR ELLER KOMPRESSORER</w:t>
      </w:r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u w:val="single"/>
        </w:rPr>
      </w:pPr>
      <w:r>
        <w:t>PAK.53</w:t>
      </w:r>
      <w:r>
        <w:tab/>
      </w:r>
      <w:r>
        <w:rPr>
          <w:u w:val="single"/>
        </w:rPr>
        <w:t>Värmepumpsaggregat</w:t>
      </w:r>
      <w:r w:rsidR="00487839">
        <w:rPr>
          <w:u w:val="single"/>
        </w:rPr>
        <w:t>, typ enhetsaggregat, med luft</w:t>
      </w:r>
      <w:r>
        <w:rPr>
          <w:u w:val="single"/>
        </w:rPr>
        <w:t>berörd</w:t>
      </w:r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  <w:r>
        <w:tab/>
      </w:r>
      <w:r>
        <w:rPr>
          <w:u w:val="single"/>
        </w:rPr>
        <w:t>förångare och vätskeberörd kondensor</w:t>
      </w:r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:rsidR="00217B5D" w:rsidRDefault="00217B5D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1134"/>
          <w:tab w:val="left" w:pos="3969"/>
          <w:tab w:val="left" w:pos="8820"/>
          <w:tab w:val="left" w:pos="9540"/>
        </w:tabs>
        <w:rPr>
          <w:lang w:val="en-GB"/>
        </w:rPr>
      </w:pPr>
      <w:r>
        <w:tab/>
      </w:r>
      <w:proofErr w:type="gramStart"/>
      <w:r>
        <w:rPr>
          <w:lang w:val="en-GB"/>
        </w:rPr>
        <w:t>xx</w:t>
      </w:r>
      <w:proofErr w:type="gramEnd"/>
      <w:r>
        <w:rPr>
          <w:lang w:val="en-GB"/>
        </w:rPr>
        <w:tab/>
        <w:t>VMP xx</w:t>
      </w:r>
      <w:r>
        <w:rPr>
          <w:lang w:val="en-GB"/>
        </w:rPr>
        <w:tab/>
      </w:r>
      <w:r>
        <w:rPr>
          <w:lang w:val="en-GB"/>
        </w:rPr>
        <w:tab/>
        <w:t>x</w:t>
      </w:r>
      <w:r>
        <w:rPr>
          <w:lang w:val="en-GB"/>
        </w:rPr>
        <w:tab/>
      </w:r>
      <w:proofErr w:type="spellStart"/>
      <w:r>
        <w:rPr>
          <w:lang w:val="en-GB"/>
        </w:rPr>
        <w:t>st</w:t>
      </w:r>
      <w:proofErr w:type="spellEnd"/>
    </w:p>
    <w:p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lang w:val="en-GB"/>
        </w:rPr>
      </w:pPr>
    </w:p>
    <w:p w:rsidR="00217B5D" w:rsidRDefault="00217B5D">
      <w:pPr>
        <w:tabs>
          <w:tab w:val="left" w:pos="1843"/>
          <w:tab w:val="left" w:pos="3969"/>
          <w:tab w:val="left" w:pos="8958"/>
        </w:tabs>
        <w:ind w:left="1843" w:right="1384"/>
      </w:pPr>
      <w:r>
        <w:t xml:space="preserve">Luft/vatten- värmepump försedd med </w:t>
      </w:r>
      <w:r w:rsidR="006E5C9D">
        <w:t xml:space="preserve">varvtalsstyrd </w:t>
      </w:r>
      <w:r w:rsidR="00487839">
        <w:t>EVI-</w:t>
      </w:r>
      <w:proofErr w:type="spellStart"/>
      <w:r>
        <w:t>scrollkom</w:t>
      </w:r>
      <w:r w:rsidR="00487839">
        <w:t>pressor</w:t>
      </w:r>
      <w:proofErr w:type="spellEnd"/>
      <w:r w:rsidR="00487839">
        <w:t xml:space="preserve"> som arbetar ner till -25</w:t>
      </w:r>
      <w:r>
        <w:t>°C.</w:t>
      </w:r>
    </w:p>
    <w:p w:rsidR="00217B5D" w:rsidRDefault="00487839">
      <w:pPr>
        <w:tabs>
          <w:tab w:val="left" w:pos="1843"/>
          <w:tab w:val="left" w:pos="3969"/>
          <w:tab w:val="left" w:pos="8958"/>
        </w:tabs>
        <w:ind w:left="1843" w:right="1384"/>
      </w:pPr>
      <w:r>
        <w:t>Kompressorn ger upp till 65</w:t>
      </w:r>
      <w:r w:rsidR="00217B5D">
        <w:t xml:space="preserve">°C i framledningstemperatur. </w:t>
      </w:r>
      <w:r w:rsidR="006E5C9D">
        <w:t>Varvtals- och kapacitetsstyrd fläkt.</w:t>
      </w:r>
    </w:p>
    <w:p w:rsidR="00217B5D" w:rsidRDefault="00217B5D">
      <w:pPr>
        <w:tabs>
          <w:tab w:val="left" w:pos="1843"/>
          <w:tab w:val="left" w:pos="3969"/>
          <w:tab w:val="left" w:pos="8958"/>
        </w:tabs>
        <w:ind w:left="1843" w:right="1384"/>
      </w:pPr>
    </w:p>
    <w:p w:rsidR="00217B5D" w:rsidRDefault="00727A4A">
      <w:pPr>
        <w:ind w:left="1843" w:right="1384"/>
      </w:pPr>
      <w:r>
        <w:t>K</w:t>
      </w:r>
      <w:r w:rsidR="00EF22B9">
        <w:t>öldmediesystem</w:t>
      </w:r>
      <w:r w:rsidR="00217B5D">
        <w:t xml:space="preserve"> innehållande tork</w:t>
      </w:r>
      <w:r>
        <w:t>filter, elektroniska expansions</w:t>
      </w:r>
      <w:r w:rsidR="00217B5D">
        <w:t>ventil</w:t>
      </w:r>
      <w:r>
        <w:t>er</w:t>
      </w:r>
      <w:r w:rsidR="00217B5D">
        <w:t xml:space="preserve"> samt serviceuttag för mätning. </w:t>
      </w:r>
      <w:r>
        <w:t>Värme</w:t>
      </w:r>
      <w:r w:rsidR="003D62C2">
        <w:t>pumpen</w:t>
      </w:r>
      <w:r w:rsidR="003F01EA">
        <w:t>s köldmediekrets</w:t>
      </w:r>
      <w:r w:rsidR="003D62C2">
        <w:t xml:space="preserve"> ska vara enligt </w:t>
      </w:r>
      <w:proofErr w:type="spellStart"/>
      <w:r w:rsidR="003D62C2">
        <w:t>de</w:t>
      </w:r>
      <w:r w:rsidR="003F01EA">
        <w:t>fintionen</w:t>
      </w:r>
      <w:proofErr w:type="spellEnd"/>
      <w:r w:rsidR="003F01EA">
        <w:t xml:space="preserve"> ”hermetiskt tillsluten</w:t>
      </w:r>
      <w:r w:rsidR="003D62C2">
        <w:t>” där f</w:t>
      </w:r>
      <w:r w:rsidR="00217B5D">
        <w:t xml:space="preserve">yllnadsmängden </w:t>
      </w:r>
      <w:proofErr w:type="gramStart"/>
      <w:r w:rsidR="003D62C2">
        <w:t>ej</w:t>
      </w:r>
      <w:proofErr w:type="gramEnd"/>
      <w:r w:rsidR="003D62C2">
        <w:t xml:space="preserve"> </w:t>
      </w:r>
      <w:r w:rsidR="00217B5D">
        <w:rPr>
          <w:u w:val="single"/>
        </w:rPr>
        <w:t>skall</w:t>
      </w:r>
      <w:r w:rsidR="003D62C2">
        <w:t xml:space="preserve"> överstiga </w:t>
      </w:r>
      <w:r>
        <w:t>10</w:t>
      </w:r>
      <w:r w:rsidR="006E5C9D">
        <w:t xml:space="preserve"> ton </w:t>
      </w:r>
      <w:proofErr w:type="spellStart"/>
      <w:r w:rsidR="006E5C9D">
        <w:t>CO</w:t>
      </w:r>
      <w:r>
        <w:t>₂</w:t>
      </w:r>
      <w:r w:rsidR="003D62C2">
        <w:t>e</w:t>
      </w:r>
      <w:proofErr w:type="spellEnd"/>
      <w:r>
        <w:t xml:space="preserve"> </w:t>
      </w:r>
    </w:p>
    <w:p w:rsidR="00217B5D" w:rsidRDefault="00217B5D">
      <w:pPr>
        <w:ind w:right="1384"/>
      </w:pPr>
    </w:p>
    <w:p w:rsidR="00217B5D" w:rsidRDefault="00217B5D">
      <w:pPr>
        <w:ind w:left="1843" w:right="1384"/>
      </w:pPr>
      <w:r>
        <w:t xml:space="preserve">Separata hög- och </w:t>
      </w:r>
      <w:proofErr w:type="spellStart"/>
      <w:r>
        <w:t>l</w:t>
      </w:r>
      <w:r w:rsidR="003D62C2">
        <w:t>ågtryckspressostater</w:t>
      </w:r>
      <w:proofErr w:type="spellEnd"/>
      <w:r w:rsidR="003D62C2">
        <w:t xml:space="preserve"> med manuell</w:t>
      </w:r>
      <w:r w:rsidR="003F01EA">
        <w:t xml:space="preserve"> återställning och </w:t>
      </w:r>
      <w:r>
        <w:t>larm för högtrycks- respektive lågtryckspressostat, motorskydd för kompressor samt med indikering för utlösta skydd. Integrerad styr- och övervakningsprocessor.</w:t>
      </w:r>
    </w:p>
    <w:p w:rsidR="00217B5D" w:rsidRDefault="00217B5D">
      <w:pPr>
        <w:ind w:right="1384"/>
      </w:pPr>
    </w:p>
    <w:p w:rsidR="00217B5D" w:rsidRDefault="00217B5D">
      <w:pPr>
        <w:ind w:left="1843" w:right="1384"/>
      </w:pPr>
      <w:r>
        <w:t>Kompressordelen avvibrerad genom dubbla bottenplåtar med gummiup</w:t>
      </w:r>
      <w:r w:rsidR="003F01EA">
        <w:t>phängning</w:t>
      </w:r>
      <w:r>
        <w:t>.</w:t>
      </w:r>
    </w:p>
    <w:p w:rsidR="00217B5D" w:rsidRDefault="00217B5D">
      <w:pPr>
        <w:ind w:right="1384"/>
      </w:pPr>
    </w:p>
    <w:p w:rsidR="00217B5D" w:rsidRDefault="004314D7" w:rsidP="00515FEC">
      <w:pPr>
        <w:ind w:left="1843" w:right="1384"/>
      </w:pPr>
      <w:r>
        <w:t>Vattenanslutning</w:t>
      </w:r>
      <w:r w:rsidR="00217B5D">
        <w:t xml:space="preserve"> sker på baksidan av aggregatet. Alla rör utomhus ska värmeisoleras med </w:t>
      </w:r>
      <w:r w:rsidR="00217B5D">
        <w:rPr>
          <w:b/>
        </w:rPr>
        <w:t>minst</w:t>
      </w:r>
      <w:r w:rsidR="00217B5D">
        <w:t xml:space="preserve"> 19 mm tjock rörisolering. </w:t>
      </w:r>
    </w:p>
    <w:p w:rsidR="00217B5D" w:rsidRDefault="00217B5D">
      <w:pPr>
        <w:ind w:right="1384"/>
      </w:pPr>
      <w:r>
        <w:tab/>
      </w:r>
    </w:p>
    <w:p w:rsidR="00217B5D" w:rsidRPr="00487839" w:rsidRDefault="00217B5D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2835"/>
          <w:tab w:val="left" w:pos="8958"/>
        </w:tabs>
      </w:pPr>
      <w:r>
        <w:tab/>
      </w:r>
      <w:r w:rsidRPr="00487839">
        <w:rPr>
          <w:b/>
        </w:rPr>
        <w:t>Fabrikat</w:t>
      </w:r>
      <w:r w:rsidRPr="00487839">
        <w:rPr>
          <w:b/>
        </w:rPr>
        <w:tab/>
      </w:r>
      <w:r w:rsidRPr="00487839">
        <w:t>: N</w:t>
      </w:r>
      <w:r w:rsidR="00487839" w:rsidRPr="00487839">
        <w:t>IBE</w:t>
      </w:r>
      <w:r w:rsidRPr="00487839">
        <w:t xml:space="preserve"> AB</w:t>
      </w:r>
    </w:p>
    <w:p w:rsidR="00217B5D" w:rsidRPr="00487839" w:rsidRDefault="00217B5D"/>
    <w:p w:rsidR="00217B5D" w:rsidRPr="00487839" w:rsidRDefault="00217B5D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</w:pPr>
      <w:r w:rsidRPr="00487839">
        <w:tab/>
      </w:r>
      <w:r w:rsidRPr="00487839">
        <w:rPr>
          <w:b/>
        </w:rPr>
        <w:t>Typ</w:t>
      </w:r>
      <w:r w:rsidRPr="00487839">
        <w:rPr>
          <w:b/>
        </w:rPr>
        <w:tab/>
      </w:r>
      <w:r w:rsidR="00487839" w:rsidRPr="00487839">
        <w:t>: F</w:t>
      </w:r>
      <w:r w:rsidR="009A080B">
        <w:t xml:space="preserve"> </w:t>
      </w:r>
      <w:r w:rsidR="003D62C2">
        <w:t>212</w:t>
      </w:r>
      <w:r w:rsidR="00487839" w:rsidRPr="00487839">
        <w:t>0</w:t>
      </w:r>
      <w:r w:rsidR="00093CB4">
        <w:t>-20</w:t>
      </w:r>
      <w:r w:rsidRPr="00487839">
        <w:tab/>
      </w:r>
    </w:p>
    <w:p w:rsidR="00217B5D" w:rsidRDefault="00217B5D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  <w:rPr>
          <w:lang w:val="en-GB"/>
        </w:rPr>
      </w:pPr>
      <w:r>
        <w:rPr>
          <w:lang w:val="en-GB"/>
        </w:rPr>
        <w:t>.</w:t>
      </w:r>
      <w:r>
        <w:rPr>
          <w:lang w:val="en-GB"/>
        </w:rPr>
        <w:tab/>
        <w:t xml:space="preserve"> </w:t>
      </w:r>
    </w:p>
    <w:p w:rsidR="00217B5D" w:rsidRDefault="00217B5D">
      <w:pPr>
        <w:tabs>
          <w:tab w:val="left" w:pos="1843"/>
          <w:tab w:val="left" w:pos="3686"/>
        </w:tabs>
        <w:ind w:left="-142"/>
        <w:rPr>
          <w:b/>
        </w:rPr>
      </w:pPr>
      <w:r>
        <w:rPr>
          <w:lang w:val="en-GB"/>
        </w:rPr>
        <w:tab/>
      </w:r>
      <w:r>
        <w:rPr>
          <w:b/>
        </w:rPr>
        <w:t xml:space="preserve">Tekniska </w:t>
      </w:r>
      <w:proofErr w:type="gramStart"/>
      <w:r>
        <w:rPr>
          <w:b/>
        </w:rPr>
        <w:t>Data :</w:t>
      </w:r>
      <w:proofErr w:type="gramEnd"/>
    </w:p>
    <w:p w:rsidR="00217B5D" w:rsidRDefault="00D80240" w:rsidP="003F01EA">
      <w:r>
        <w:tab/>
      </w:r>
      <w:r>
        <w:tab/>
      </w:r>
      <w:r w:rsidR="003F01EA">
        <w:t xml:space="preserve">Max avgiven värmeeffekt </w:t>
      </w:r>
      <w:r w:rsidR="006F4403">
        <w:t>(7/</w:t>
      </w:r>
      <w:proofErr w:type="gramStart"/>
      <w:r w:rsidR="006F4403">
        <w:t xml:space="preserve">35)             </w:t>
      </w:r>
      <w:r w:rsidR="00093CB4">
        <w:t>16</w:t>
      </w:r>
      <w:proofErr w:type="gramEnd"/>
      <w:r w:rsidR="00093CB4">
        <w:t>,1</w:t>
      </w:r>
      <w:r w:rsidR="00217B5D">
        <w:t xml:space="preserve"> kW</w:t>
      </w:r>
      <w:r w:rsidR="006F4403">
        <w:t xml:space="preserve"> </w:t>
      </w:r>
      <w:r w:rsidR="00217B5D">
        <w:tab/>
      </w:r>
      <w:r w:rsidR="00217B5D">
        <w:tab/>
      </w:r>
      <w:r w:rsidR="00217B5D">
        <w:tab/>
      </w:r>
      <w:r w:rsidR="003F01EA">
        <w:t xml:space="preserve">                     Tillförd kompressoreffekt</w:t>
      </w:r>
      <w:r w:rsidR="006F4403">
        <w:t xml:space="preserve"> (7/35)</w:t>
      </w:r>
      <w:r w:rsidR="006F4403">
        <w:tab/>
      </w:r>
      <w:r w:rsidR="00093CB4">
        <w:t>3</w:t>
      </w:r>
      <w:r w:rsidR="00D26BAB">
        <w:t>,</w:t>
      </w:r>
      <w:r w:rsidR="00093CB4">
        <w:t>4</w:t>
      </w:r>
      <w:r w:rsidR="00217B5D">
        <w:t xml:space="preserve"> kW</w:t>
      </w:r>
      <w:r w:rsidR="003F01EA">
        <w:t xml:space="preserve"> (COP 4,7</w:t>
      </w:r>
      <w:r w:rsidR="00C813FF">
        <w:t>)</w:t>
      </w:r>
    </w:p>
    <w:p w:rsidR="00217B5D" w:rsidRDefault="00093CB4">
      <w:pPr>
        <w:ind w:left="1304" w:firstLine="1304"/>
      </w:pPr>
      <w:proofErr w:type="spellStart"/>
      <w:r>
        <w:t>Avsäkring</w:t>
      </w:r>
      <w:proofErr w:type="spellEnd"/>
      <w:r>
        <w:tab/>
      </w:r>
      <w:r>
        <w:tab/>
      </w:r>
      <w:r>
        <w:tab/>
        <w:t>13</w:t>
      </w:r>
      <w:r w:rsidR="00217B5D">
        <w:t xml:space="preserve"> A</w:t>
      </w:r>
    </w:p>
    <w:p w:rsidR="00217B5D" w:rsidRDefault="00217B5D">
      <w:pPr>
        <w:ind w:left="1304" w:firstLine="1304"/>
      </w:pPr>
      <w:r>
        <w:t>Elektrisk inkoppling</w:t>
      </w:r>
      <w:r>
        <w:tab/>
      </w:r>
      <w:r>
        <w:tab/>
        <w:t>3 x 400+N+PE, 50 Hz</w:t>
      </w:r>
    </w:p>
    <w:p w:rsidR="00217B5D" w:rsidRDefault="00F9186A">
      <w:pPr>
        <w:ind w:left="1304" w:firstLine="1304"/>
      </w:pPr>
      <w:r>
        <w:t>Min./Max. värmebärarflöde</w:t>
      </w:r>
      <w:r w:rsidR="00093CB4">
        <w:tab/>
        <w:t>0,19/0,75</w:t>
      </w:r>
      <w:r w:rsidR="00217B5D">
        <w:t xml:space="preserve"> l/s</w:t>
      </w:r>
    </w:p>
    <w:p w:rsidR="00217B5D" w:rsidRDefault="00D26BAB">
      <w:pPr>
        <w:ind w:left="1304" w:firstLine="1304"/>
      </w:pPr>
      <w:r>
        <w:t>Köldmedium typ</w:t>
      </w:r>
      <w:r w:rsidR="00F9186A">
        <w:t>/mängd</w:t>
      </w:r>
      <w:r>
        <w:tab/>
      </w:r>
      <w:r>
        <w:tab/>
        <w:t>R410A</w:t>
      </w:r>
      <w:r w:rsidR="00F9186A">
        <w:t>/3</w:t>
      </w:r>
      <w:r w:rsidR="00217B5D">
        <w:t xml:space="preserve"> kg</w:t>
      </w:r>
    </w:p>
    <w:p w:rsidR="00217B5D" w:rsidRDefault="00D26BAB">
      <w:pPr>
        <w:tabs>
          <w:tab w:val="left" w:pos="1843"/>
        </w:tabs>
      </w:pPr>
      <w:r>
        <w:tab/>
      </w:r>
      <w:r>
        <w:tab/>
        <w:t>Mått (b x d x h)</w:t>
      </w:r>
      <w:r>
        <w:tab/>
      </w:r>
      <w:r>
        <w:tab/>
        <w:t>1280 x 612 x 1180</w:t>
      </w:r>
      <w:r w:rsidR="00217B5D">
        <w:t xml:space="preserve"> mm</w:t>
      </w:r>
    </w:p>
    <w:p w:rsidR="00217B5D" w:rsidRDefault="00E40A2D">
      <w:pPr>
        <w:tabs>
          <w:tab w:val="left" w:pos="1843"/>
        </w:tabs>
      </w:pPr>
      <w:r>
        <w:tab/>
      </w:r>
      <w:r>
        <w:tab/>
        <w:t xml:space="preserve">Vikt </w:t>
      </w:r>
      <w:r>
        <w:tab/>
      </w:r>
      <w:r>
        <w:tab/>
      </w:r>
      <w:r>
        <w:tab/>
      </w:r>
      <w:r w:rsidR="00D26BAB">
        <w:t>183</w:t>
      </w:r>
      <w:r w:rsidR="00217B5D">
        <w:t xml:space="preserve"> kg</w:t>
      </w:r>
    </w:p>
    <w:p w:rsidR="00217B5D" w:rsidRDefault="00217B5D">
      <w:pPr>
        <w:tabs>
          <w:tab w:val="left" w:pos="1843"/>
        </w:tabs>
      </w:pPr>
    </w:p>
    <w:p w:rsidR="00217B5D" w:rsidRDefault="00217B5D">
      <w:pPr>
        <w:tabs>
          <w:tab w:val="left" w:pos="1843"/>
        </w:tabs>
      </w:pPr>
      <w:r>
        <w:tab/>
      </w:r>
      <w:r>
        <w:rPr>
          <w:b/>
        </w:rPr>
        <w:t>RSK nummer:</w:t>
      </w:r>
      <w:r w:rsidR="003D62C2">
        <w:rPr>
          <w:b/>
          <w:i/>
        </w:rPr>
        <w:t>625 13</w:t>
      </w:r>
      <w:r w:rsidR="00487839">
        <w:rPr>
          <w:b/>
          <w:i/>
        </w:rPr>
        <w:t xml:space="preserve"> </w:t>
      </w:r>
      <w:r w:rsidR="003D62C2">
        <w:rPr>
          <w:b/>
          <w:i/>
        </w:rPr>
        <w:t>6</w:t>
      </w:r>
      <w:r w:rsidR="00093CB4">
        <w:rPr>
          <w:b/>
          <w:i/>
        </w:rPr>
        <w:t>7</w:t>
      </w:r>
      <w:r w:rsidR="00487839">
        <w:tab/>
      </w:r>
    </w:p>
    <w:p w:rsidR="00217B5D" w:rsidRDefault="00217B5D">
      <w:pPr>
        <w:tabs>
          <w:tab w:val="left" w:pos="2410"/>
          <w:tab w:val="left" w:pos="2835"/>
          <w:tab w:val="left" w:pos="3969"/>
          <w:tab w:val="left" w:pos="8958"/>
        </w:tabs>
        <w:ind w:left="-142" w:right="484"/>
        <w:rPr>
          <w:sz w:val="20"/>
        </w:rPr>
      </w:pPr>
      <w:r>
        <w:tab/>
      </w:r>
      <w:r>
        <w:rPr>
          <w:b/>
          <w:bCs/>
          <w:sz w:val="20"/>
        </w:rPr>
        <w:tab/>
      </w:r>
    </w:p>
    <w:sectPr w:rsidR="00217B5D">
      <w:headerReference w:type="default" r:id="rId10"/>
      <w:footerReference w:type="default" r:id="rId11"/>
      <w:pgSz w:w="11906" w:h="16838"/>
      <w:pgMar w:top="794" w:right="284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B28" w:rsidRDefault="008D7B28">
      <w:r>
        <w:separator/>
      </w:r>
    </w:p>
  </w:endnote>
  <w:endnote w:type="continuationSeparator" w:id="0">
    <w:p w:rsidR="008D7B28" w:rsidRDefault="008D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6E" w:rsidRDefault="00FC696E">
    <w:pPr>
      <w:pStyle w:val="Sidfot"/>
    </w:pPr>
    <w:r>
      <w:fldChar w:fldCharType="begin"/>
    </w:r>
    <w:r>
      <w:instrText xml:space="preserve"> DATE \@ "yyyy-MM-dd" </w:instrText>
    </w:r>
    <w:r>
      <w:fldChar w:fldCharType="separate"/>
    </w:r>
    <w:r w:rsidR="00A15B7A">
      <w:rPr>
        <w:noProof/>
      </w:rPr>
      <w:t>2018-05-02</w:t>
    </w:r>
    <w:r>
      <w:fldChar w:fldCharType="end"/>
    </w:r>
    <w:r>
      <w:tab/>
    </w:r>
    <w:r>
      <w:tab/>
      <w:t>Ver01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B28" w:rsidRDefault="008D7B28">
      <w:r>
        <w:separator/>
      </w:r>
    </w:p>
  </w:footnote>
  <w:footnote w:type="continuationSeparator" w:id="0">
    <w:p w:rsidR="008D7B28" w:rsidRDefault="008D7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6E" w:rsidRDefault="00FC696E">
    <w:pPr>
      <w:pStyle w:val="Sidhuvud"/>
      <w:rPr>
        <w:b/>
      </w:rPr>
    </w:pPr>
    <w:r>
      <w:rPr>
        <w:b/>
      </w:rPr>
      <w:t>NIBE F</w:t>
    </w:r>
    <w:r w:rsidR="009A080B">
      <w:rPr>
        <w:b/>
      </w:rPr>
      <w:t xml:space="preserve"> </w:t>
    </w:r>
    <w:r w:rsidR="00093CB4">
      <w:rPr>
        <w:b/>
      </w:rPr>
      <w:t>2120-20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40"/>
    <w:rsid w:val="00093CB4"/>
    <w:rsid w:val="00217B5D"/>
    <w:rsid w:val="00255D1B"/>
    <w:rsid w:val="0029735D"/>
    <w:rsid w:val="002A2634"/>
    <w:rsid w:val="00337B6E"/>
    <w:rsid w:val="003D62C2"/>
    <w:rsid w:val="003F01EA"/>
    <w:rsid w:val="004314D7"/>
    <w:rsid w:val="00487839"/>
    <w:rsid w:val="00515FEC"/>
    <w:rsid w:val="006C7123"/>
    <w:rsid w:val="006E5C9D"/>
    <w:rsid w:val="006F4403"/>
    <w:rsid w:val="00727A4A"/>
    <w:rsid w:val="007E3E63"/>
    <w:rsid w:val="008D7B28"/>
    <w:rsid w:val="009A080B"/>
    <w:rsid w:val="00A0300F"/>
    <w:rsid w:val="00A03784"/>
    <w:rsid w:val="00A15B7A"/>
    <w:rsid w:val="00A23E67"/>
    <w:rsid w:val="00AA2470"/>
    <w:rsid w:val="00AE10F6"/>
    <w:rsid w:val="00B470FA"/>
    <w:rsid w:val="00BF1AD1"/>
    <w:rsid w:val="00C813FF"/>
    <w:rsid w:val="00D26BAB"/>
    <w:rsid w:val="00D80240"/>
    <w:rsid w:val="00DD77EF"/>
    <w:rsid w:val="00E40A2D"/>
    <w:rsid w:val="00ED1C40"/>
    <w:rsid w:val="00EF22B9"/>
    <w:rsid w:val="00F15023"/>
    <w:rsid w:val="00F44D00"/>
    <w:rsid w:val="00F9186A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BC96D"/>
  <w15:chartTrackingRefBased/>
  <w15:docId w15:val="{FD92A5C1-A8F8-4AF9-9D9A-92DE747A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2041"/>
        <w:tab w:val="left" w:pos="3969"/>
        <w:tab w:val="left" w:pos="8958"/>
        <w:tab w:val="left" w:pos="9639"/>
      </w:tabs>
      <w:overflowPunct w:val="0"/>
      <w:autoSpaceDE w:val="0"/>
      <w:autoSpaceDN w:val="0"/>
      <w:adjustRightInd w:val="0"/>
      <w:textAlignment w:val="baseline"/>
      <w:outlineLvl w:val="0"/>
    </w:pPr>
    <w:rPr>
      <w:noProof/>
      <w:szCs w:val="20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5">
    <w:name w:val="heading 5"/>
    <w:basedOn w:val="Normal"/>
    <w:next w:val="Normal"/>
    <w:qFormat/>
    <w:pPr>
      <w:keepNext/>
      <w:tabs>
        <w:tab w:val="left" w:pos="1843"/>
        <w:tab w:val="left" w:pos="4536"/>
        <w:tab w:val="left" w:pos="6804"/>
        <w:tab w:val="left" w:pos="7230"/>
        <w:tab w:val="left" w:pos="8789"/>
        <w:tab w:val="left" w:pos="9498"/>
      </w:tabs>
      <w:ind w:left="-142"/>
      <w:outlineLvl w:val="4"/>
    </w:pPr>
    <w:rPr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2">
    <w:name w:val="Body Text Indent 2"/>
    <w:basedOn w:val="Normal"/>
    <w:pPr>
      <w:tabs>
        <w:tab w:val="left" w:pos="1360"/>
        <w:tab w:val="left" w:pos="2381"/>
        <w:tab w:val="left" w:pos="7230"/>
        <w:tab w:val="left" w:pos="8789"/>
        <w:tab w:val="left" w:pos="9639"/>
      </w:tabs>
      <w:ind w:left="-142"/>
    </w:pPr>
    <w:rPr>
      <w:b/>
      <w:bCs/>
      <w:sz w:val="20"/>
      <w:szCs w:val="2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38725E3663DD4386BC060FBF0D4F43B70091E11BD00CBE0E4C85B259ED22D109BC" ma:contentTypeVersion="47" ma:contentTypeDescription="" ma:contentTypeScope="" ma:versionID="da56ed87620466af483bc3771624461d">
  <xsd:schema xmlns:xsd="http://www.w3.org/2001/XMLSchema" xmlns:xs="http://www.w3.org/2001/XMLSchema" xmlns:p="http://schemas.microsoft.com/office/2006/metadata/properties" xmlns:ns1="http://schemas.microsoft.com/sharepoint/v3" xmlns:ns2="5b8a5f42-910c-44c3-ab18-4a594ef394c9" xmlns:ns3="http://schemas.microsoft.com/sharepoint/v3/fields" xmlns:ns4="63ca03dd-9f9c-43f0-ae97-b7dcc99acef7" xmlns:ns5="http://schemas.microsoft.com/sharepoint.v3" targetNamespace="http://schemas.microsoft.com/office/2006/metadata/properties" ma:root="true" ma:fieldsID="f32d4429a87d62f7ab7abc732b27dbcc" ns1:_="" ns2:_="" ns3:_="" ns4:_="" ns5:_="">
    <xsd:import namespace="http://schemas.microsoft.com/sharepoint/v3"/>
    <xsd:import namespace="5b8a5f42-910c-44c3-ab18-4a594ef394c9"/>
    <xsd:import namespace="http://schemas.microsoft.com/sharepoint/v3/fields"/>
    <xsd:import namespace="63ca03dd-9f9c-43f0-ae97-b7dcc99acef7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Previous_x0020_document" minOccurs="0"/>
                <xsd:element ref="ns3:NibeStartDate" minOccurs="0"/>
                <xsd:element ref="ns3:NibeEndDate" minOccurs="0"/>
                <xsd:element ref="ns1:NibePublishingLevel"/>
                <xsd:element ref="ns2:Waiting_x0020_for_x0020_publishing_x0020_approval" minOccurs="0"/>
                <xsd:element ref="ns2:Responsible_x0020_for_x0020_publishing_x0020_approval" minOccurs="0"/>
                <xsd:element ref="ns2:Publish_x0020_comment" minOccurs="0"/>
                <xsd:element ref="ns2:Send_x0020_mail_x0020_to_x0020_local_x0020_webmaster" minOccurs="0"/>
                <xsd:element ref="ns4:NibeProductsLookup" minOccurs="0"/>
                <xsd:element ref="ns2:OEM_x0020_Company" minOccurs="0"/>
                <xsd:element ref="ns4:NibeProductGroupsLookup" minOccurs="0"/>
                <xsd:element ref="ns4:NibeDocumenttypeLookup" minOccurs="0"/>
                <xsd:element ref="ns2:NibeProductDescriptionSE" minOccurs="0"/>
                <xsd:element ref="ns2:NibeProductDescriptionGB" minOccurs="0"/>
                <xsd:element ref="ns2:NibeProductDescriptionGE" minOccurs="0"/>
                <xsd:element ref="ns2:NibeProductDescriptionFI" minOccurs="0"/>
                <xsd:element ref="ns2:NibeProductDescriptionDK" minOccurs="0"/>
                <xsd:element ref="ns2:NibeProductDescriptionNO" minOccurs="0"/>
                <xsd:element ref="ns2:NibeProductDescriptionFR" minOccurs="0"/>
                <xsd:element ref="ns2:NibeProductDescriptionNL" minOccurs="0"/>
                <xsd:element ref="ns2:NibeProductDescriptionSI" minOccurs="0"/>
                <xsd:element ref="ns2:NibeProductDescriptionLV" minOccurs="0"/>
                <xsd:element ref="ns2:NibeProductDescriptionES" minOccurs="0"/>
                <xsd:element ref="ns2:NibeProductDescriptionRU" minOccurs="0"/>
                <xsd:element ref="ns2:NibeProductDescriptionBG" minOccurs="0"/>
                <xsd:element ref="ns2:NibeProductDescriptionHU" minOccurs="0"/>
                <xsd:element ref="ns2:NibeProductDescriptionRS" minOccurs="0"/>
                <xsd:element ref="ns2:NibeProductDescriptionHR" minOccurs="0"/>
                <xsd:element ref="ns2:NibeProductDescriptionBA" minOccurs="0"/>
                <xsd:element ref="ns2:NibeProductDescriptionGR" minOccurs="0"/>
                <xsd:element ref="ns2:NibeProductDescriptionUA" minOccurs="0"/>
                <xsd:element ref="ns2:NibeProductDescriptionPL" minOccurs="0"/>
                <xsd:element ref="ns2:NibeProductDescriptionPT" minOccurs="0"/>
                <xsd:element ref="ns2:NibeProductDescriptionTR" minOccurs="0"/>
                <xsd:element ref="ns2:NibeProductDescriptionCS" minOccurs="0"/>
                <xsd:element ref="ns2:NibeProductDescriptionIS" minOccurs="0"/>
                <xsd:element ref="ns2:NibeLanguageTaxHTField0" minOccurs="0"/>
                <xsd:element ref="ns4:TaxCatchAll" minOccurs="0"/>
                <xsd:element ref="ns2:NibeCompanyTaxHTField0" minOccurs="0"/>
                <xsd:element ref="ns1:NibeCorrection" minOccurs="0"/>
                <xsd:element ref="ns4:TaxCatchAllLabel" minOccurs="0"/>
                <xsd:element ref="ns4:Description_x0020_SK" minOccurs="0"/>
                <xsd:element ref="ns4:Description_x0020_RO" minOccurs="0"/>
                <xsd:element ref="ns5:CategoryDescription" minOccurs="0"/>
                <xsd:element ref="ns2:NibeProductDescriptionIT" minOccurs="0"/>
                <xsd:element ref="ns2:NibeProductDescriptionLT" minOccurs="0"/>
                <xsd:element ref="ns4:NibeProductDescription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bePublishingLevel" ma:index="6" ma:displayName="Visibility" ma:default="Not published" ma:format="Dropdown" ma:indexed="true" ma:internalName="NibePublishingLevel" ma:readOnly="false">
      <xsd:simpleType>
        <xsd:restriction base="dms:Choice">
          <xsd:enumeration value="Not published"/>
          <xsd:enumeration value="Internal"/>
          <xsd:enumeration value="External"/>
        </xsd:restriction>
      </xsd:simpleType>
    </xsd:element>
    <xsd:element name="NibeCorrection" ma:index="51" nillable="true" ma:displayName="Proof status" ma:default="Approved to be published" ma:format="Dropdown" ma:hidden="true" ma:internalName="NibeCorrection" ma:readOnly="false">
      <xsd:simpleType>
        <xsd:restriction base="dms:Choice">
          <xsd:enumeration value="Waiting for comments"/>
          <xsd:enumeration value="Proof reading in progress"/>
          <xsd:enumeration value="Correct and send a new proof"/>
          <xsd:enumeration value="Approved to be 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a5f42-910c-44c3-ab18-4a594ef394c9" elementFormDefault="qualified">
    <xsd:import namespace="http://schemas.microsoft.com/office/2006/documentManagement/types"/>
    <xsd:import namespace="http://schemas.microsoft.com/office/infopath/2007/PartnerControls"/>
    <xsd:element name="Previous_x0020_document" ma:index="1" nillable="true" ma:displayName="Previous document" ma:description="Name of the previous document, including version, e.g. &quot;123456-1&quot;.&#10;If filled in, this will be used to set the End date of the previous document when this document is published." ma:internalName="Previous_x0020_document">
      <xsd:simpleType>
        <xsd:restriction base="dms:Text">
          <xsd:maxLength value="255"/>
        </xsd:restriction>
      </xsd:simpleType>
    </xsd:element>
    <xsd:element name="Waiting_x0020_for_x0020_publishing_x0020_approval" ma:index="7" nillable="true" ma:displayName="Wait for publishing approval" ma:default="0" ma:description="Select if you want someone else to approve the publishing." ma:indexed="true" ma:internalName="Waiting_x0020_for_x0020_publishing_x0020_approval">
      <xsd:simpleType>
        <xsd:restriction base="dms:Boolean"/>
      </xsd:simpleType>
    </xsd:element>
    <xsd:element name="Responsible_x0020_for_x0020_publishing_x0020_approval" ma:index="8" nillable="true" ma:displayName="Responsible for publishing approval" ma:list="UserInfo" ma:SharePointGroup="0" ma:internalName="Responsible_x0020_for_x0020_publishing_x0020_approval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comment" ma:index="9" nillable="true" ma:displayName="Publish comment" ma:description="Short comment on what's been updated." ma:internalName="Publish_x0020_comment">
      <xsd:simpleType>
        <xsd:restriction base="dms:Note">
          <xsd:maxLength value="255"/>
        </xsd:restriction>
      </xsd:simpleType>
    </xsd:element>
    <xsd:element name="Send_x0020_mail_x0020_to_x0020_local_x0020_webmaster" ma:index="10" nillable="true" ma:displayName="Send mail to local webmaster" ma:default="0" ma:internalName="Send_x0020_mail_x0020_to_x0020_local_x0020_webmaster">
      <xsd:simpleType>
        <xsd:restriction base="dms:Boolean"/>
      </xsd:simpleType>
    </xsd:element>
    <xsd:element name="OEM_x0020_Company" ma:index="12" nillable="true" ma:displayName="OEM Company" ma:description="Fill in for OEM products. Leave empty for NIBE products." ma:format="Dropdown" ma:internalName="OEM_x0020_Company">
      <xsd:simpleType>
        <xsd:restriction base="dms:Choice">
          <xsd:enumeration value="﻿﻿"/>
          <xsd:enumeration value="AIT"/>
          <xsd:enumeration value="Kaukora"/>
          <xsd:enumeration value="Metro Therm"/>
          <xsd:enumeration value="Novelan"/>
        </xsd:restriction>
      </xsd:simpleType>
    </xsd:element>
    <xsd:element name="NibeProductDescriptionSE" ma:index="15" nillable="true" ma:displayName="Description SE" ma:internalName="NibeProductDescriptionSE">
      <xsd:simpleType>
        <xsd:restriction base="dms:Note"/>
      </xsd:simpleType>
    </xsd:element>
    <xsd:element name="NibeProductDescriptionGB" ma:index="16" nillable="true" ma:displayName="Description GB" ma:internalName="NibeProductDescriptionGB">
      <xsd:simpleType>
        <xsd:restriction base="dms:Note"/>
      </xsd:simpleType>
    </xsd:element>
    <xsd:element name="NibeProductDescriptionGE" ma:index="17" nillable="true" ma:displayName="Description DE" ma:internalName="NibeProductDescriptionGE">
      <xsd:simpleType>
        <xsd:restriction base="dms:Note"/>
      </xsd:simpleType>
    </xsd:element>
    <xsd:element name="NibeProductDescriptionFI" ma:index="18" nillable="true" ma:displayName="Description FI" ma:internalName="NibeProductDescriptionFI">
      <xsd:simpleType>
        <xsd:restriction base="dms:Note"/>
      </xsd:simpleType>
    </xsd:element>
    <xsd:element name="NibeProductDescriptionDK" ma:index="19" nillable="true" ma:displayName="Description DK" ma:internalName="NibeProductDescriptionDK">
      <xsd:simpleType>
        <xsd:restriction base="dms:Note"/>
      </xsd:simpleType>
    </xsd:element>
    <xsd:element name="NibeProductDescriptionNO" ma:index="20" nillable="true" ma:displayName="Description NO" ma:internalName="NibeProductDescriptionNO">
      <xsd:simpleType>
        <xsd:restriction base="dms:Note"/>
      </xsd:simpleType>
    </xsd:element>
    <xsd:element name="NibeProductDescriptionFR" ma:index="21" nillable="true" ma:displayName="Description FR" ma:internalName="NibeProductDescriptionFR">
      <xsd:simpleType>
        <xsd:restriction base="dms:Note"/>
      </xsd:simpleType>
    </xsd:element>
    <xsd:element name="NibeProductDescriptionNL" ma:index="22" nillable="true" ma:displayName="Description NL" ma:internalName="NibeProductDescriptionNL">
      <xsd:simpleType>
        <xsd:restriction base="dms:Note"/>
      </xsd:simpleType>
    </xsd:element>
    <xsd:element name="NibeProductDescriptionSI" ma:index="23" nillable="true" ma:displayName="Description SI" ma:internalName="NibeProductDescriptionSI">
      <xsd:simpleType>
        <xsd:restriction base="dms:Note"/>
      </xsd:simpleType>
    </xsd:element>
    <xsd:element name="NibeProductDescriptionLV" ma:index="24" nillable="true" ma:displayName="Description LV" ma:internalName="NibeProductDescriptionLV">
      <xsd:simpleType>
        <xsd:restriction base="dms:Note"/>
      </xsd:simpleType>
    </xsd:element>
    <xsd:element name="NibeProductDescriptionES" ma:index="25" nillable="true" ma:displayName="Description ES" ma:internalName="NibeProductDescriptionES">
      <xsd:simpleType>
        <xsd:restriction base="dms:Note"/>
      </xsd:simpleType>
    </xsd:element>
    <xsd:element name="NibeProductDescriptionRU" ma:index="26" nillable="true" ma:displayName="Description RU" ma:internalName="NibeProductDescriptionRU">
      <xsd:simpleType>
        <xsd:restriction base="dms:Note"/>
      </xsd:simpleType>
    </xsd:element>
    <xsd:element name="NibeProductDescriptionBG" ma:index="27" nillable="true" ma:displayName="Description BG" ma:internalName="NibeProductDescriptionBG">
      <xsd:simpleType>
        <xsd:restriction base="dms:Note"/>
      </xsd:simpleType>
    </xsd:element>
    <xsd:element name="NibeProductDescriptionHU" ma:index="28" nillable="true" ma:displayName="Description HU" ma:internalName="NibeProductDescriptionHU">
      <xsd:simpleType>
        <xsd:restriction base="dms:Note"/>
      </xsd:simpleType>
    </xsd:element>
    <xsd:element name="NibeProductDescriptionRS" ma:index="29" nillable="true" ma:displayName="Description RS" ma:internalName="NibeProductDescriptionRS">
      <xsd:simpleType>
        <xsd:restriction base="dms:Note"/>
      </xsd:simpleType>
    </xsd:element>
    <xsd:element name="NibeProductDescriptionHR" ma:index="30" nillable="true" ma:displayName="Description HR" ma:internalName="NibeProductDescriptionHR">
      <xsd:simpleType>
        <xsd:restriction base="dms:Note"/>
      </xsd:simpleType>
    </xsd:element>
    <xsd:element name="NibeProductDescriptionBA" ma:index="31" nillable="true" ma:displayName="Description BA" ma:description="" ma:internalName="NibeProductDescriptionBA">
      <xsd:simpleType>
        <xsd:restriction base="dms:Note"/>
      </xsd:simpleType>
    </xsd:element>
    <xsd:element name="NibeProductDescriptionGR" ma:index="32" nillable="true" ma:displayName="Description GR" ma:internalName="NibeProductDescriptionGR">
      <xsd:simpleType>
        <xsd:restriction base="dms:Note"/>
      </xsd:simpleType>
    </xsd:element>
    <xsd:element name="NibeProductDescriptionUA" ma:index="33" nillable="true" ma:displayName="Description UA" ma:internalName="NibeProductDescriptionUA">
      <xsd:simpleType>
        <xsd:restriction base="dms:Note"/>
      </xsd:simpleType>
    </xsd:element>
    <xsd:element name="NibeProductDescriptionPL" ma:index="34" nillable="true" ma:displayName="Description PL" ma:internalName="NibeProductDescriptionPL">
      <xsd:simpleType>
        <xsd:restriction base="dms:Note"/>
      </xsd:simpleType>
    </xsd:element>
    <xsd:element name="NibeProductDescriptionPT" ma:index="35" nillable="true" ma:displayName="Description PT" ma:internalName="NibeProductDescriptionPT">
      <xsd:simpleType>
        <xsd:restriction base="dms:Note"/>
      </xsd:simpleType>
    </xsd:element>
    <xsd:element name="NibeProductDescriptionTR" ma:index="36" nillable="true" ma:displayName="Description TR" ma:internalName="NibeProductDescriptionTR">
      <xsd:simpleType>
        <xsd:restriction base="dms:Note"/>
      </xsd:simpleType>
    </xsd:element>
    <xsd:element name="NibeProductDescriptionCS" ma:index="37" nillable="true" ma:displayName="Description CS" ma:internalName="NibeProductDescriptionCS">
      <xsd:simpleType>
        <xsd:restriction base="dms:Note"/>
      </xsd:simpleType>
    </xsd:element>
    <xsd:element name="NibeProductDescriptionIS" ma:index="38" nillable="true" ma:displayName="Description IS" ma:internalName="NibeProductDescriptionIS">
      <xsd:simpleType>
        <xsd:restriction base="dms:Note"/>
      </xsd:simpleType>
    </xsd:element>
    <xsd:element name="NibeLanguageTaxHTField0" ma:index="45" nillable="true" ma:taxonomy="true" ma:internalName="NibeLanguageTaxHTField0" ma:taxonomyFieldName="NibeLanguage" ma:displayName="Language" ma:readOnly="false" ma:fieldId="{9d49f153-fc89-4fbd-97c2-c442a38bd937}" ma:taxonomyMulti="true" ma:sspId="6d9f7f87-fbea-4238-b049-117d06240611" ma:termSetId="52bcc28d-84e4-4714-a115-f30088b00d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beCompanyTaxHTField0" ma:index="49" nillable="true" ma:taxonomy="true" ma:internalName="NibeCompanyTaxHTField0" ma:taxonomyFieldName="NibeCompany" ma:displayName="Websites" ma:fieldId="{5a795b54-33eb-49bf-852d-71480a5fb731}" ma:taxonomyMulti="true" ma:sspId="6d9f7f87-fbea-4238-b049-117d06240611" ma:termSetId="af7136d9-7732-4f27-b4b6-22e60e61758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ibeProductDescriptionIT" ma:index="59" nillable="true" ma:displayName="Description IT" ma:internalName="NibeProductDescriptionIT">
      <xsd:simpleType>
        <xsd:restriction base="dms:Note">
          <xsd:maxLength value="255"/>
        </xsd:restriction>
      </xsd:simpleType>
    </xsd:element>
    <xsd:element name="NibeProductDescriptionLT" ma:index="60" nillable="true" ma:displayName="Description LT" ma:internalName="NibeProductDescriptionL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NibeStartDate" ma:index="2" nillable="true" ma:displayName="Start Date" ma:format="DateOnly" ma:indexed="true" ma:internalName="NibeStartDate">
      <xsd:simpleType>
        <xsd:restriction base="dms:DateTime"/>
      </xsd:simpleType>
    </xsd:element>
    <xsd:element name="NibeEndDate" ma:index="3" nillable="true" ma:displayName="End Date" ma:default="2030-01-01T00:00:00Z" ma:format="DateOnly" ma:indexed="true" ma:internalName="Nibe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03dd-9f9c-43f0-ae97-b7dcc99acef7" elementFormDefault="qualified">
    <xsd:import namespace="http://schemas.microsoft.com/office/2006/documentManagement/types"/>
    <xsd:import namespace="http://schemas.microsoft.com/office/infopath/2007/PartnerControls"/>
    <xsd:element name="NibeProductsLookup" ma:index="11" nillable="true" ma:displayName="Products" ma:list="83d03cdd-29f8-424a-9ba1-0357d17fbab9" ma:internalName="NibeProduct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ProductGroupsLookup" ma:index="13" nillable="true" ma:displayName="Product groups" ma:list="684b9039-aa91-440a-8059-3f233ece61dc" ma:internalName="NibeProductGroup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DocumenttypeLookup" ma:index="14" nillable="true" ma:displayName="Document type" ma:list="dd0306d2-063d-49c7-a666-de2e2ee3fc62" ma:internalName="NibeDocumenttypeLookup" ma:readOnly="false" ma:showField="LinkTitleNoMenu">
      <xsd:simpleType>
        <xsd:restriction base="dms:Lookup"/>
      </xsd:simpleType>
    </xsd:element>
    <xsd:element name="TaxCatchAll" ma:index="46" nillable="true" ma:displayName="Taxonomy Catch All Column" ma:description="" ma:hidden="true" ma:list="{970417a3-abf9-4ca6-9c70-2773eeffbec7}" ma:internalName="TaxCatchAll" ma:showField="CatchAllData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4" nillable="true" ma:displayName="Taxonomy Catch All Column1" ma:description="" ma:hidden="true" ma:list="{970417a3-abf9-4ca6-9c70-2773eeffbec7}" ma:internalName="TaxCatchAllLabel" ma:readOnly="true" ma:showField="CatchAllDataLabel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_x0020_SK" ma:index="56" nillable="true" ma:displayName="Description SK" ma:internalName="Description_x0020_SK">
      <xsd:simpleType>
        <xsd:restriction base="dms:Note">
          <xsd:maxLength value="255"/>
        </xsd:restriction>
      </xsd:simpleType>
    </xsd:element>
    <xsd:element name="Description_x0020_RO" ma:index="57" nillable="true" ma:displayName="Description RO" ma:internalName="Description_x0020_RO">
      <xsd:simpleType>
        <xsd:restriction base="dms:Note">
          <xsd:maxLength value="255"/>
        </xsd:restriction>
      </xsd:simpleType>
    </xsd:element>
    <xsd:element name="NibeProductDescriptionEE" ma:index="61" nillable="true" ma:displayName="Description EE" ma:internalName="NibeProductDescriptionE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58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beProductDescriptionES xmlns="5b8a5f42-910c-44c3-ab18-4a594ef394c9" xsi:nil="true"/>
    <NibeProductDescriptionNL xmlns="5b8a5f42-910c-44c3-ab18-4a594ef394c9" xsi:nil="true"/>
    <NibeProductDescriptionRS xmlns="5b8a5f42-910c-44c3-ab18-4a594ef394c9" xsi:nil="true"/>
    <NibeProductDescriptionBA xmlns="5b8a5f42-910c-44c3-ab18-4a594ef394c9" xsi:nil="true"/>
    <NibePublishingLevel xmlns="http://schemas.microsoft.com/sharepoint/v3">External</NibePublishingLevel>
    <NibeProductDescriptionSE xmlns="5b8a5f42-910c-44c3-ab18-4a594ef394c9">Storlek: 20 kW (Word-dokument)</NibeProductDescriptionSE>
    <NibeProductDescriptionGB xmlns="5b8a5f42-910c-44c3-ab18-4a594ef394c9" xsi:nil="true"/>
    <NibeProductDescriptionGE xmlns="5b8a5f42-910c-44c3-ab18-4a594ef394c9" xsi:nil="true"/>
    <NibeCorrection xmlns="http://schemas.microsoft.com/sharepoint/v3">Approved to be published</NibeCorrection>
    <Previous_x0020_document xmlns="5b8a5f42-910c-44c3-ab18-4a594ef394c9" xsi:nil="true"/>
    <OEM_x0020_Company xmlns="5b8a5f42-910c-44c3-ab18-4a594ef394c9" xsi:nil="true"/>
    <NibeCompany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nibe.fi</TermName>
          <TermId xmlns="http://schemas.microsoft.com/office/infopath/2007/PartnerControls">d2f036de-0352-4221-86f5-4b2857d1fe21</TermId>
        </TermInfo>
        <TermInfo xmlns="http://schemas.microsoft.com/office/infopath/2007/PartnerControls">
          <TermName xmlns="http://schemas.microsoft.com/office/infopath/2007/PartnerControls"> nibe.se</TermName>
          <TermId xmlns="http://schemas.microsoft.com/office/infopath/2007/PartnerControls">f11728da-0255-40a1-87c1-051fe603a911</TermId>
        </TermInfo>
      </Terms>
    </NibeCompanyTaxHTField0>
    <NibeProductDescriptionCS xmlns="5b8a5f42-910c-44c3-ab18-4a594ef394c9" xsi:nil="true"/>
    <Send_x0020_mail_x0020_to_x0020_local_x0020_webmaster xmlns="5b8a5f42-910c-44c3-ab18-4a594ef394c9">false</Send_x0020_mail_x0020_to_x0020_local_x0020_webmaster>
    <NibeProductsLookup xmlns="63ca03dd-9f9c-43f0-ae97-b7dcc99acef7">
      <Value>539</Value>
    </NibeProductsLookup>
    <NibeProductDescriptionPL xmlns="5b8a5f42-910c-44c3-ab18-4a594ef394c9" xsi:nil="true"/>
    <NibeProductDescriptionFI xmlns="5b8a5f42-910c-44c3-ab18-4a594ef394c9" xsi:nil="true"/>
    <NibeEndDate xmlns="http://schemas.microsoft.com/sharepoint/v3/fields">2029-12-31T23:00:00+00:00</NibeEndDate>
    <Responsible_x0020_for_x0020_publishing_x0020_approval xmlns="5b8a5f42-910c-44c3-ab18-4a594ef394c9">
      <UserInfo>
        <DisplayName/>
        <AccountId xsi:nil="true"/>
        <AccountType/>
      </UserInfo>
    </Responsible_x0020_for_x0020_publishing_x0020_approval>
    <NibeProductDescriptionSI xmlns="5b8a5f42-910c-44c3-ab18-4a594ef394c9" xsi:nil="true"/>
    <NibeLanguage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</TermName>
          <TermId xmlns="http://schemas.microsoft.com/office/infopath/2007/PartnerControls">347d8743-3060-4a4f-bbbf-a828e617d9a1</TermId>
        </TermInfo>
      </Terms>
    </NibeLanguageTaxHTField0>
    <TaxCatchAll xmlns="63ca03dd-9f9c-43f0-ae97-b7dcc99acef7">
      <Value>13</Value>
      <Value>5</Value>
      <Value>2</Value>
    </TaxCatchAll>
    <NibeProductDescriptionLV xmlns="5b8a5f42-910c-44c3-ab18-4a594ef394c9" xsi:nil="true"/>
    <NibeProductDescriptionHU xmlns="5b8a5f42-910c-44c3-ab18-4a594ef394c9" xsi:nil="true"/>
    <NibeProductDescriptionHR xmlns="5b8a5f42-910c-44c3-ab18-4a594ef394c9" xsi:nil="true"/>
    <NibeProductDescriptionPT xmlns="5b8a5f42-910c-44c3-ab18-4a594ef394c9" xsi:nil="true"/>
    <NibeProductDescriptionTR xmlns="5b8a5f42-910c-44c3-ab18-4a594ef394c9" xsi:nil="true"/>
    <NibeProductDescriptionUA xmlns="5b8a5f42-910c-44c3-ab18-4a594ef394c9" xsi:nil="true"/>
    <Publish_x0020_comment xmlns="5b8a5f42-910c-44c3-ab18-4a594ef394c9" xsi:nil="true"/>
    <NibeProductGroupsLookup xmlns="63ca03dd-9f9c-43f0-ae97-b7dcc99acef7">
      <Value>7</Value>
    </NibeProductGroupsLookup>
    <NibeProductDescriptionNO xmlns="5b8a5f42-910c-44c3-ab18-4a594ef394c9">-20</NibeProductDescriptionNO>
    <NibeProductDescriptionBG xmlns="5b8a5f42-910c-44c3-ab18-4a594ef394c9" xsi:nil="true"/>
    <NibeProductDescriptionDK xmlns="5b8a5f42-910c-44c3-ab18-4a594ef394c9" xsi:nil="true"/>
    <Waiting_x0020_for_x0020_publishing_x0020_approval xmlns="5b8a5f42-910c-44c3-ab18-4a594ef394c9">false</Waiting_x0020_for_x0020_publishing_x0020_approval>
    <NibeProductDescriptionIS xmlns="5b8a5f42-910c-44c3-ab18-4a594ef394c9" xsi:nil="true"/>
    <NibeDocumenttypeLookup xmlns="63ca03dd-9f9c-43f0-ae97-b7dcc99acef7">10</NibeDocumenttypeLookup>
    <NibeProductDescriptionFR xmlns="5b8a5f42-910c-44c3-ab18-4a594ef394c9" xsi:nil="true"/>
    <NibeProductDescriptionRU xmlns="5b8a5f42-910c-44c3-ab18-4a594ef394c9" xsi:nil="true"/>
    <NibeStartDate xmlns="http://schemas.microsoft.com/sharepoint/v3/fields">2018-11-19T23:00:00+00:00</NibeStartDate>
    <NibeProductDescriptionGR xmlns="5b8a5f42-910c-44c3-ab18-4a594ef394c9" xsi:nil="true"/>
    <Description_x0020_SK xmlns="63ca03dd-9f9c-43f0-ae97-b7dcc99acef7" xsi:nil="true"/>
    <Description_x0020_RO xmlns="63ca03dd-9f9c-43f0-ae97-b7dcc99acef7" xsi:nil="true"/>
    <CategoryDescription xmlns="http://schemas.microsoft.com/sharepoint.v3" xsi:nil="true"/>
    <NibeProductDescriptionLT xmlns="5b8a5f42-910c-44c3-ab18-4a594ef394c9" xsi:nil="true"/>
    <NibeProductDescriptionIT xmlns="5b8a5f42-910c-44c3-ab18-4a594ef394c9" xsi:nil="true"/>
    <NibeProductDescriptionEE xmlns="63ca03dd-9f9c-43f0-ae97-b7dcc99acef7" xsi:nil="true"/>
  </documentManagement>
</p:properties>
</file>

<file path=customXml/itemProps1.xml><?xml version="1.0" encoding="utf-8"?>
<ds:datastoreItem xmlns:ds="http://schemas.openxmlformats.org/officeDocument/2006/customXml" ds:itemID="{3038D93D-8F21-4697-915F-6E79736C1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A5063-8428-4E6A-A453-43554D448E31}"/>
</file>

<file path=customXml/itemProps3.xml><?xml version="1.0" encoding="utf-8"?>
<ds:datastoreItem xmlns:ds="http://schemas.openxmlformats.org/officeDocument/2006/customXml" ds:itemID="{DE92E3D9-9B7F-49B4-ACEE-521D4E58FA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1DAF2DB-9B8F-4834-883E-82ED318D70CF}">
  <ds:schemaRefs>
    <ds:schemaRef ds:uri="http://schemas.microsoft.com/sharepoint/v3"/>
    <ds:schemaRef ds:uri="http://schemas.openxmlformats.org/package/2006/metadata/core-properties"/>
    <ds:schemaRef ds:uri="http://purl.org/dc/terms/"/>
    <ds:schemaRef ds:uri="63ca03dd-9f9c-43f0-ae97-b7dcc99acef7"/>
    <ds:schemaRef ds:uri="http://schemas.microsoft.com/office/2006/documentManagement/types"/>
    <ds:schemaRef ds:uri="5b8a5f42-910c-44c3-ab18-4a594ef394c9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Wisby Ingenjörsbyrå AB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Forslund</dc:creator>
  <cp:keywords/>
  <cp:lastModifiedBy>Jonas Thörnqvist</cp:lastModifiedBy>
  <cp:revision>3</cp:revision>
  <cp:lastPrinted>2018-02-13T15:58:00Z</cp:lastPrinted>
  <dcterms:created xsi:type="dcterms:W3CDTF">2018-05-02T16:05:00Z</dcterms:created>
  <dcterms:modified xsi:type="dcterms:W3CDTF">2018-05-02T16:06:00Z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ibeCompany">
    <vt:lpwstr>5;#nibe.fi|d2f036de-0352-4221-86f5-4b2857d1fe21;#2;# nibe.se|f11728da-0255-40a1-87c1-051fe603a911</vt:lpwstr>
  </property>
  <property fmtid="{D5CDD505-2E9C-101B-9397-08002B2CF9AE}" pid="3" name="NibeLanguage">
    <vt:lpwstr>13;#SE|347d8743-3060-4a4f-bbbf-a828e617d9a1</vt:lpwstr>
  </property>
  <property fmtid="{D5CDD505-2E9C-101B-9397-08002B2CF9AE}" pid="4" name="ContentTypeId">
    <vt:lpwstr>0x01010038725E3663DD4386BC060FBF0D4F43B70091E11BD00CBE0E4C85B259ED22D109BC</vt:lpwstr>
  </property>
  <property fmtid="{D5CDD505-2E9C-101B-9397-08002B2CF9AE}" pid="5" name="WorkflowChangePath">
    <vt:lpwstr>4a4f0408-9639-4adf-ab4e-46bbe5e347e6,4;4a4f0408-9639-4adf-ab4e-46bbe5e347e6,4;4a4f0408-9639-4adf-ab4e-46bbe5e347e6,7;4a4f0408-9639-4adf-ab4e-46bbe5e347e6,7;4a4f0408-9639-4adf-ab4e-46bbe5e347e6,10;4a4f0408-9639-4adf-ab4e-46bbe5e347e6,10;</vt:lpwstr>
  </property>
</Properties>
</file>